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846" w:rsidRPr="006F56F1" w:rsidRDefault="004E5846" w:rsidP="004E58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6F56F1">
        <w:rPr>
          <w:rFonts w:cstheme="minorHAnsi"/>
          <w:b/>
          <w:sz w:val="28"/>
          <w:szCs w:val="28"/>
        </w:rPr>
        <w:t>The State of Texas</w:t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  <w:t>§</w:t>
      </w:r>
    </w:p>
    <w:p w:rsidR="004E5846" w:rsidRPr="006F56F1" w:rsidRDefault="004E5846" w:rsidP="004E5846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  <w:t xml:space="preserve">§ </w:t>
      </w:r>
    </w:p>
    <w:p w:rsidR="004E5846" w:rsidRPr="006F56F1" w:rsidRDefault="004E5846" w:rsidP="004E5846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F56F1">
        <w:rPr>
          <w:rFonts w:cstheme="minorHAnsi"/>
          <w:b/>
          <w:sz w:val="28"/>
          <w:szCs w:val="28"/>
        </w:rPr>
        <w:t>County of Edwards</w:t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  <w:t>§</w:t>
      </w:r>
    </w:p>
    <w:p w:rsidR="004E5846" w:rsidRPr="006F56F1" w:rsidRDefault="004E5846" w:rsidP="004E5846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4E5846" w:rsidRPr="006F56F1" w:rsidRDefault="004E5846" w:rsidP="004E5846">
      <w:pPr>
        <w:spacing w:after="0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b/>
          <w:sz w:val="28"/>
          <w:szCs w:val="28"/>
        </w:rPr>
        <w:t>BE IT REMEMBERED</w:t>
      </w:r>
      <w:r w:rsidR="004B2C6A">
        <w:rPr>
          <w:rFonts w:cstheme="minorHAnsi"/>
          <w:sz w:val="28"/>
          <w:szCs w:val="28"/>
        </w:rPr>
        <w:t xml:space="preserve"> that on this 8</w:t>
      </w:r>
      <w:r w:rsidRPr="006F56F1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day of </w:t>
      </w:r>
      <w:r w:rsidR="004B2C6A">
        <w:rPr>
          <w:rFonts w:cstheme="minorHAnsi"/>
          <w:sz w:val="28"/>
          <w:szCs w:val="28"/>
        </w:rPr>
        <w:t>August</w:t>
      </w:r>
      <w:r>
        <w:rPr>
          <w:rFonts w:cstheme="minorHAnsi"/>
          <w:sz w:val="28"/>
          <w:szCs w:val="28"/>
        </w:rPr>
        <w:t>, 2019</w:t>
      </w:r>
      <w:r w:rsidRPr="006F56F1">
        <w:rPr>
          <w:rFonts w:cstheme="minorHAnsi"/>
          <w:sz w:val="28"/>
          <w:szCs w:val="28"/>
        </w:rPr>
        <w:t xml:space="preserve">, at 9:00 o’clock a.m. there came on and was held in the City of Rocksprings, Edwards County, Texas, at the Edwards County Courthouse therein, a </w:t>
      </w:r>
      <w:r w:rsidR="004B2C6A">
        <w:rPr>
          <w:rFonts w:cstheme="minorHAnsi"/>
          <w:sz w:val="28"/>
          <w:szCs w:val="28"/>
        </w:rPr>
        <w:t xml:space="preserve">Special </w:t>
      </w:r>
      <w:r w:rsidRPr="006F56F1">
        <w:rPr>
          <w:rFonts w:cstheme="minorHAnsi"/>
          <w:sz w:val="28"/>
          <w:szCs w:val="28"/>
        </w:rPr>
        <w:t xml:space="preserve">Open Meeting of the Commissioners’ Court of Edwards County, Texas.  The Agenda for this </w:t>
      </w:r>
      <w:r w:rsidR="004B2C6A">
        <w:rPr>
          <w:rFonts w:cstheme="minorHAnsi"/>
          <w:sz w:val="28"/>
          <w:szCs w:val="28"/>
        </w:rPr>
        <w:t xml:space="preserve">Special </w:t>
      </w:r>
      <w:r w:rsidRPr="006F56F1">
        <w:rPr>
          <w:rFonts w:cstheme="minorHAnsi"/>
          <w:sz w:val="28"/>
          <w:szCs w:val="28"/>
        </w:rPr>
        <w:t>Open Meeting of the Commissioners’ Court of Edwards Cou</w:t>
      </w:r>
      <w:r>
        <w:rPr>
          <w:rFonts w:cstheme="minorHAnsi"/>
          <w:sz w:val="28"/>
          <w:szCs w:val="28"/>
        </w:rPr>
        <w:t>nty</w:t>
      </w:r>
      <w:r w:rsidR="00623350">
        <w:rPr>
          <w:rFonts w:cstheme="minorHAnsi"/>
          <w:sz w:val="28"/>
          <w:szCs w:val="28"/>
        </w:rPr>
        <w:t xml:space="preserve">, Texas was posted on </w:t>
      </w:r>
      <w:r w:rsidR="004B2C6A">
        <w:rPr>
          <w:rFonts w:cstheme="minorHAnsi"/>
          <w:sz w:val="28"/>
          <w:szCs w:val="28"/>
        </w:rPr>
        <w:t>August 1, 2019 at 1:20</w:t>
      </w:r>
      <w:r>
        <w:rPr>
          <w:rFonts w:cstheme="minorHAnsi"/>
          <w:sz w:val="28"/>
          <w:szCs w:val="28"/>
        </w:rPr>
        <w:t xml:space="preserve"> </w:t>
      </w:r>
      <w:r w:rsidRPr="006F56F1">
        <w:rPr>
          <w:rFonts w:cstheme="minorHAnsi"/>
          <w:sz w:val="28"/>
          <w:szCs w:val="28"/>
        </w:rPr>
        <w:t>o’clock p.m.</w:t>
      </w:r>
    </w:p>
    <w:p w:rsidR="004E5846" w:rsidRPr="006F56F1" w:rsidRDefault="004E5846" w:rsidP="004E5846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4E5846" w:rsidRPr="006F56F1" w:rsidRDefault="004E5846" w:rsidP="004E584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Present were:</w:t>
      </w:r>
    </w:p>
    <w:p w:rsidR="004E5846" w:rsidRPr="006F56F1" w:rsidRDefault="004E5846" w:rsidP="004E584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Honorable William Epperson, Commissioner of Precinct One </w:t>
      </w:r>
    </w:p>
    <w:p w:rsidR="004E5846" w:rsidRPr="006F56F1" w:rsidRDefault="004E5846" w:rsidP="004E584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Lee Sweeten, Commissi</w:t>
      </w:r>
      <w:r>
        <w:rPr>
          <w:rFonts w:cstheme="minorHAnsi"/>
          <w:sz w:val="28"/>
          <w:szCs w:val="28"/>
        </w:rPr>
        <w:t>oner of Precinct Two</w:t>
      </w:r>
    </w:p>
    <w:p w:rsidR="004E5846" w:rsidRPr="006F56F1" w:rsidRDefault="004E5846" w:rsidP="004E584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Matt Fry, Commissioner of Precinct Three</w:t>
      </w:r>
      <w:r w:rsidR="004B2C6A">
        <w:rPr>
          <w:rFonts w:cstheme="minorHAnsi"/>
          <w:sz w:val="28"/>
          <w:szCs w:val="28"/>
        </w:rPr>
        <w:t>, was absent</w:t>
      </w:r>
    </w:p>
    <w:p w:rsidR="004E5846" w:rsidRPr="006F56F1" w:rsidRDefault="004E5846" w:rsidP="004E584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Honorable </w:t>
      </w:r>
      <w:r>
        <w:rPr>
          <w:rFonts w:cstheme="minorHAnsi"/>
          <w:sz w:val="28"/>
          <w:szCs w:val="28"/>
        </w:rPr>
        <w:t>Kenneth Reed</w:t>
      </w:r>
      <w:r w:rsidRPr="006F56F1">
        <w:rPr>
          <w:rFonts w:cstheme="minorHAnsi"/>
          <w:sz w:val="28"/>
          <w:szCs w:val="28"/>
        </w:rPr>
        <w:t xml:space="preserve">, Commissioner of Precinct Four </w:t>
      </w:r>
    </w:p>
    <w:p w:rsidR="004E5846" w:rsidRPr="006F56F1" w:rsidRDefault="004E5846" w:rsidP="004E584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Souli Asa Shanklin, County Judge</w:t>
      </w:r>
    </w:p>
    <w:p w:rsidR="004E5846" w:rsidRPr="006F56F1" w:rsidRDefault="004E5846" w:rsidP="004E584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Olga Lydia Reyes, County and District Clerk</w:t>
      </w:r>
    </w:p>
    <w:p w:rsidR="004E5846" w:rsidRPr="006F56F1" w:rsidRDefault="004E5846" w:rsidP="004E5846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4E5846" w:rsidRPr="006F56F1" w:rsidRDefault="004E5846" w:rsidP="004E5846">
      <w:pPr>
        <w:spacing w:after="0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1.  </w:t>
      </w:r>
      <w:r w:rsidRPr="006F56F1">
        <w:rPr>
          <w:rFonts w:cstheme="minorHAnsi"/>
          <w:b/>
          <w:sz w:val="28"/>
          <w:szCs w:val="28"/>
        </w:rPr>
        <w:t xml:space="preserve">Determination of quorum; Call to Order.  </w:t>
      </w:r>
      <w:r w:rsidRPr="006F56F1">
        <w:rPr>
          <w:rFonts w:cstheme="minorHAnsi"/>
          <w:sz w:val="28"/>
          <w:szCs w:val="28"/>
        </w:rPr>
        <w:t>The Open Mee</w:t>
      </w:r>
      <w:r w:rsidR="004B2C6A">
        <w:rPr>
          <w:rFonts w:cstheme="minorHAnsi"/>
          <w:sz w:val="28"/>
          <w:szCs w:val="28"/>
        </w:rPr>
        <w:t>ting was called to order at 8:07</w:t>
      </w:r>
      <w:r w:rsidRPr="006F56F1">
        <w:rPr>
          <w:rFonts w:cstheme="minorHAnsi"/>
          <w:sz w:val="28"/>
          <w:szCs w:val="28"/>
        </w:rPr>
        <w:t xml:space="preserve"> o’clock a.m. by Judge Shanklin.  The Court was led in prayer</w:t>
      </w:r>
      <w:r w:rsidR="00623350">
        <w:rPr>
          <w:rFonts w:cstheme="minorHAnsi"/>
          <w:sz w:val="28"/>
          <w:szCs w:val="28"/>
        </w:rPr>
        <w:t xml:space="preserve"> by Commissioner </w:t>
      </w:r>
      <w:r w:rsidR="004B2C6A">
        <w:rPr>
          <w:rFonts w:cstheme="minorHAnsi"/>
          <w:sz w:val="28"/>
          <w:szCs w:val="28"/>
        </w:rPr>
        <w:t>Epperson</w:t>
      </w:r>
      <w:r w:rsidRPr="006F56F1">
        <w:rPr>
          <w:rFonts w:cstheme="minorHAnsi"/>
          <w:sz w:val="28"/>
          <w:szCs w:val="28"/>
        </w:rPr>
        <w:t>.  The roll was then called by Clerk Reyes.  All Commissioners</w:t>
      </w:r>
      <w:r w:rsidR="004B2C6A">
        <w:rPr>
          <w:rFonts w:cstheme="minorHAnsi"/>
          <w:sz w:val="28"/>
          <w:szCs w:val="28"/>
        </w:rPr>
        <w:t>, with the exception of Commissioner Fry,</w:t>
      </w:r>
      <w:r>
        <w:rPr>
          <w:rFonts w:cstheme="minorHAnsi"/>
          <w:sz w:val="28"/>
          <w:szCs w:val="28"/>
        </w:rPr>
        <w:t xml:space="preserve"> </w:t>
      </w:r>
      <w:r w:rsidRPr="006F56F1">
        <w:rPr>
          <w:rFonts w:cstheme="minorHAnsi"/>
          <w:sz w:val="28"/>
          <w:szCs w:val="28"/>
        </w:rPr>
        <w:t xml:space="preserve">were present.  </w:t>
      </w:r>
    </w:p>
    <w:p w:rsidR="004E5846" w:rsidRPr="006F56F1" w:rsidRDefault="004E5846" w:rsidP="004E5846">
      <w:pPr>
        <w:spacing w:after="0"/>
        <w:jc w:val="both"/>
        <w:rPr>
          <w:rFonts w:cstheme="minorHAnsi"/>
          <w:sz w:val="28"/>
          <w:szCs w:val="28"/>
        </w:rPr>
      </w:pPr>
    </w:p>
    <w:p w:rsidR="004E5846" w:rsidRPr="006F56F1" w:rsidRDefault="004E5846" w:rsidP="004E5846">
      <w:pPr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2.  </w:t>
      </w:r>
      <w:r w:rsidR="004B2C6A">
        <w:rPr>
          <w:rFonts w:cstheme="minorHAnsi"/>
          <w:b/>
          <w:sz w:val="28"/>
          <w:szCs w:val="28"/>
        </w:rPr>
        <w:t xml:space="preserve">Public Hearing </w:t>
      </w:r>
      <w:r w:rsidR="00321AA0">
        <w:rPr>
          <w:rFonts w:cstheme="minorHAnsi"/>
          <w:b/>
          <w:sz w:val="28"/>
          <w:szCs w:val="28"/>
        </w:rPr>
        <w:t>for Proposed Tax Rate for FY 2019-2020</w:t>
      </w:r>
      <w:r w:rsidRPr="006F56F1">
        <w:rPr>
          <w:rFonts w:cstheme="minorHAnsi"/>
          <w:b/>
          <w:sz w:val="28"/>
          <w:szCs w:val="28"/>
        </w:rPr>
        <w:t>.</w:t>
      </w:r>
      <w:r w:rsidRPr="006F56F1">
        <w:rPr>
          <w:rFonts w:cstheme="minorHAnsi"/>
          <w:sz w:val="28"/>
          <w:szCs w:val="28"/>
        </w:rPr>
        <w:t xml:space="preserve">  </w:t>
      </w:r>
      <w:r w:rsidR="004B2C6A">
        <w:rPr>
          <w:rFonts w:cstheme="minorHAnsi"/>
          <w:sz w:val="28"/>
          <w:szCs w:val="28"/>
        </w:rPr>
        <w:t>There were no participants in the Open Forum.  The public hearing was adjourned at 8:12 a.m.</w:t>
      </w:r>
    </w:p>
    <w:p w:rsidR="004E5846" w:rsidRPr="006F56F1" w:rsidRDefault="00321AA0" w:rsidP="004E5846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4E5846" w:rsidRPr="006F56F1">
        <w:rPr>
          <w:rFonts w:cstheme="minorHAnsi"/>
          <w:sz w:val="28"/>
          <w:szCs w:val="28"/>
        </w:rPr>
        <w:t xml:space="preserve">.  </w:t>
      </w:r>
      <w:r w:rsidR="004E5846" w:rsidRPr="006F56F1">
        <w:rPr>
          <w:rFonts w:cstheme="minorHAnsi"/>
          <w:b/>
          <w:sz w:val="28"/>
          <w:szCs w:val="28"/>
        </w:rPr>
        <w:t>DELIBERATE, CONSIDER and/or TAKE ACTION ON ANY OF THE FOLLOWING:</w:t>
      </w:r>
    </w:p>
    <w:p w:rsidR="003C7AB9" w:rsidRDefault="003C7AB9" w:rsidP="00DD2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a.  </w:t>
      </w:r>
      <w:r w:rsidRPr="00D93E9C">
        <w:rPr>
          <w:b/>
          <w:sz w:val="28"/>
          <w:szCs w:val="28"/>
        </w:rPr>
        <w:t>Burn Ban.</w:t>
      </w:r>
      <w:r w:rsidR="00005815">
        <w:rPr>
          <w:b/>
          <w:sz w:val="28"/>
          <w:szCs w:val="28"/>
        </w:rPr>
        <w:t xml:space="preserve">  </w:t>
      </w:r>
      <w:r w:rsidR="00DD2A28">
        <w:rPr>
          <w:sz w:val="28"/>
          <w:szCs w:val="28"/>
        </w:rPr>
        <w:t xml:space="preserve">Commissioner </w:t>
      </w:r>
      <w:r w:rsidR="004B2C6A">
        <w:rPr>
          <w:sz w:val="28"/>
          <w:szCs w:val="28"/>
        </w:rPr>
        <w:t xml:space="preserve">Sweeten </w:t>
      </w:r>
      <w:r w:rsidR="00DD2A28">
        <w:rPr>
          <w:sz w:val="28"/>
          <w:szCs w:val="28"/>
        </w:rPr>
        <w:t xml:space="preserve">made the motion to enact the Burn Ban and give the County Judge the authority to cancel, if needed.  Commissioner </w:t>
      </w:r>
      <w:r w:rsidR="004B2C6A">
        <w:rPr>
          <w:sz w:val="28"/>
          <w:szCs w:val="28"/>
        </w:rPr>
        <w:t xml:space="preserve">Reed </w:t>
      </w:r>
      <w:r w:rsidR="00DD2A28">
        <w:rPr>
          <w:sz w:val="28"/>
          <w:szCs w:val="28"/>
        </w:rPr>
        <w:t xml:space="preserve">seconded the motion.  No Commissioner noting any opposition, the motion carried 5/0.  </w:t>
      </w:r>
    </w:p>
    <w:p w:rsidR="00041BD6" w:rsidRDefault="004B2C6A" w:rsidP="004B2C6A">
      <w:pPr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3C7AB9">
        <w:rPr>
          <w:sz w:val="28"/>
          <w:szCs w:val="28"/>
        </w:rPr>
        <w:t xml:space="preserve">.  </w:t>
      </w:r>
      <w:r w:rsidR="00DD2A28" w:rsidRPr="00DD2A28">
        <w:rPr>
          <w:b/>
          <w:sz w:val="28"/>
          <w:szCs w:val="28"/>
        </w:rPr>
        <w:t>Discuss</w:t>
      </w:r>
      <w:r w:rsidRPr="00DD2A28">
        <w:rPr>
          <w:b/>
          <w:sz w:val="28"/>
          <w:szCs w:val="28"/>
        </w:rPr>
        <w:t xml:space="preserve"> </w:t>
      </w:r>
      <w:r w:rsidR="00DD2A28" w:rsidRPr="00DD2A28">
        <w:rPr>
          <w:b/>
          <w:sz w:val="28"/>
          <w:szCs w:val="28"/>
        </w:rPr>
        <w:t>and act upon Interlocal Agreement with Lubbock County through the Regional Public Defender for Capital Cases. – Judge Shanklin.</w:t>
      </w:r>
      <w:r w:rsidR="00DD2A28">
        <w:rPr>
          <w:sz w:val="28"/>
          <w:szCs w:val="28"/>
        </w:rPr>
        <w:t xml:space="preserve">  Commissioner </w:t>
      </w:r>
      <w:r>
        <w:rPr>
          <w:sz w:val="28"/>
          <w:szCs w:val="28"/>
        </w:rPr>
        <w:lastRenderedPageBreak/>
        <w:t xml:space="preserve">Sweeten </w:t>
      </w:r>
      <w:r w:rsidR="00DD2A28">
        <w:rPr>
          <w:sz w:val="28"/>
          <w:szCs w:val="28"/>
        </w:rPr>
        <w:t xml:space="preserve">made the motion to approve the Interlocal Agreement with Lubbock County through the Regional Public Defender for Capital Cases; Commissioner  </w:t>
      </w:r>
      <w:r>
        <w:rPr>
          <w:sz w:val="28"/>
          <w:szCs w:val="28"/>
        </w:rPr>
        <w:t xml:space="preserve">Epperson </w:t>
      </w:r>
      <w:r w:rsidR="00DD2A28">
        <w:rPr>
          <w:sz w:val="28"/>
          <w:szCs w:val="28"/>
        </w:rPr>
        <w:t xml:space="preserve">seconded the motion.  No Commissioner noting any opposition, the motion carried </w:t>
      </w:r>
      <w:r>
        <w:rPr>
          <w:sz w:val="28"/>
          <w:szCs w:val="28"/>
        </w:rPr>
        <w:t>5/0.</w:t>
      </w:r>
    </w:p>
    <w:p w:rsidR="004B2C6A" w:rsidRDefault="004B2C6A" w:rsidP="004B2C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c.  </w:t>
      </w:r>
      <w:r w:rsidRPr="00321AA0">
        <w:rPr>
          <w:b/>
          <w:sz w:val="28"/>
          <w:szCs w:val="28"/>
        </w:rPr>
        <w:t>Discuss and act upon Interlocal Agreement for Provision of Equipment and Consumables.  – Lori Garcia</w:t>
      </w:r>
      <w:r>
        <w:rPr>
          <w:sz w:val="28"/>
          <w:szCs w:val="28"/>
        </w:rPr>
        <w:t xml:space="preserve">  </w:t>
      </w:r>
      <w:r w:rsidR="00321AA0">
        <w:rPr>
          <w:sz w:val="28"/>
          <w:szCs w:val="28"/>
        </w:rPr>
        <w:t xml:space="preserve">Commissioner Epperson made the motion to approve the </w:t>
      </w:r>
      <w:r w:rsidR="00321AA0" w:rsidRPr="00321AA0">
        <w:rPr>
          <w:sz w:val="28"/>
          <w:szCs w:val="28"/>
        </w:rPr>
        <w:t>Interlocal Agreement for Provision of Equipment and Consumables.  Commissioner Reed seconded the motion.</w:t>
      </w:r>
      <w:r w:rsidR="00321AA0">
        <w:rPr>
          <w:b/>
          <w:sz w:val="28"/>
          <w:szCs w:val="28"/>
        </w:rPr>
        <w:t xml:space="preserve"> </w:t>
      </w:r>
      <w:r w:rsidR="00321AA0">
        <w:rPr>
          <w:sz w:val="28"/>
          <w:szCs w:val="28"/>
        </w:rPr>
        <w:t xml:space="preserve"> No Commissioner noting any opposition, the motion carried 5/0.</w:t>
      </w:r>
    </w:p>
    <w:p w:rsidR="006C49A6" w:rsidRDefault="00321AA0" w:rsidP="00B81BA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1BA9">
        <w:rPr>
          <w:sz w:val="28"/>
          <w:szCs w:val="28"/>
        </w:rPr>
        <w:t xml:space="preserve">.  </w:t>
      </w:r>
      <w:r w:rsidR="00B81BA9">
        <w:rPr>
          <w:b/>
          <w:sz w:val="28"/>
          <w:szCs w:val="28"/>
        </w:rPr>
        <w:t xml:space="preserve">New Business.  </w:t>
      </w:r>
      <w:r w:rsidR="004B2C6A">
        <w:rPr>
          <w:sz w:val="28"/>
          <w:szCs w:val="28"/>
        </w:rPr>
        <w:t xml:space="preserve">No new business </w:t>
      </w:r>
      <w:r>
        <w:rPr>
          <w:sz w:val="28"/>
          <w:szCs w:val="28"/>
        </w:rPr>
        <w:t xml:space="preserve">was presented to </w:t>
      </w:r>
      <w:r w:rsidR="004B2C6A">
        <w:rPr>
          <w:sz w:val="28"/>
          <w:szCs w:val="28"/>
        </w:rPr>
        <w:t>the Court.</w:t>
      </w:r>
    </w:p>
    <w:p w:rsidR="00B81BA9" w:rsidRPr="006F56F1" w:rsidRDefault="00321AA0" w:rsidP="00B81BA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1BA9" w:rsidRPr="006F56F1">
        <w:rPr>
          <w:sz w:val="28"/>
          <w:szCs w:val="28"/>
        </w:rPr>
        <w:t xml:space="preserve">.  </w:t>
      </w:r>
      <w:r w:rsidR="004B2C6A">
        <w:rPr>
          <w:b/>
          <w:sz w:val="28"/>
          <w:szCs w:val="28"/>
        </w:rPr>
        <w:t>Adjourn</w:t>
      </w:r>
      <w:r w:rsidR="00B81BA9" w:rsidRPr="006F56F1">
        <w:rPr>
          <w:b/>
          <w:sz w:val="28"/>
          <w:szCs w:val="28"/>
        </w:rPr>
        <w:t>.</w:t>
      </w:r>
      <w:r w:rsidR="00B81BA9" w:rsidRPr="006F56F1">
        <w:rPr>
          <w:sz w:val="28"/>
          <w:szCs w:val="28"/>
        </w:rPr>
        <w:t xml:space="preserve"> </w:t>
      </w:r>
      <w:r w:rsidR="004B2C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Commissioner </w:t>
      </w:r>
      <w:r w:rsidR="004B2C6A">
        <w:rPr>
          <w:sz w:val="28"/>
          <w:szCs w:val="28"/>
        </w:rPr>
        <w:t xml:space="preserve">Sweeten </w:t>
      </w:r>
      <w:r>
        <w:rPr>
          <w:sz w:val="28"/>
          <w:szCs w:val="28"/>
        </w:rPr>
        <w:t xml:space="preserve">made the motion to adjourn.  Commissioner </w:t>
      </w:r>
      <w:r w:rsidR="004B2C6A">
        <w:rPr>
          <w:sz w:val="28"/>
          <w:szCs w:val="28"/>
        </w:rPr>
        <w:t xml:space="preserve">Reed </w:t>
      </w:r>
      <w:r>
        <w:rPr>
          <w:sz w:val="28"/>
          <w:szCs w:val="28"/>
        </w:rPr>
        <w:t xml:space="preserve">seconded the motion.  No Commissioner noting any opposition, the motion carried </w:t>
      </w:r>
      <w:r w:rsidR="004B2C6A">
        <w:rPr>
          <w:sz w:val="28"/>
          <w:szCs w:val="28"/>
        </w:rPr>
        <w:t xml:space="preserve">5/0.  </w:t>
      </w:r>
      <w:r w:rsidR="00B81BA9" w:rsidRPr="006F56F1">
        <w:rPr>
          <w:sz w:val="28"/>
          <w:szCs w:val="28"/>
        </w:rPr>
        <w:t xml:space="preserve"> This </w:t>
      </w:r>
      <w:r>
        <w:rPr>
          <w:sz w:val="28"/>
          <w:szCs w:val="28"/>
        </w:rPr>
        <w:t xml:space="preserve">special </w:t>
      </w:r>
      <w:r w:rsidR="00B81BA9" w:rsidRPr="006F56F1">
        <w:rPr>
          <w:sz w:val="28"/>
          <w:szCs w:val="28"/>
        </w:rPr>
        <w:t xml:space="preserve">open meeting of the Edwards County Commissioners Court was adjourned at </w:t>
      </w:r>
      <w:r>
        <w:rPr>
          <w:sz w:val="28"/>
          <w:szCs w:val="28"/>
        </w:rPr>
        <w:t>8:20</w:t>
      </w:r>
      <w:r w:rsidR="00B81BA9" w:rsidRPr="006F56F1">
        <w:rPr>
          <w:sz w:val="28"/>
          <w:szCs w:val="28"/>
        </w:rPr>
        <w:t xml:space="preserve"> a.m.</w:t>
      </w:r>
    </w:p>
    <w:p w:rsidR="00B81BA9" w:rsidRPr="006F56F1" w:rsidRDefault="00B81BA9" w:rsidP="00B81BA9">
      <w:pPr>
        <w:spacing w:after="0" w:line="240" w:lineRule="auto"/>
        <w:rPr>
          <w:rFonts w:cstheme="minorHAnsi"/>
          <w:sz w:val="28"/>
          <w:szCs w:val="28"/>
        </w:rPr>
      </w:pPr>
    </w:p>
    <w:p w:rsidR="00B81BA9" w:rsidRPr="006F56F1" w:rsidRDefault="00B81BA9" w:rsidP="00B81BA9">
      <w:pPr>
        <w:spacing w:after="0" w:line="240" w:lineRule="auto"/>
        <w:rPr>
          <w:rFonts w:cstheme="minorHAnsi"/>
          <w:sz w:val="28"/>
          <w:szCs w:val="28"/>
        </w:rPr>
      </w:pPr>
    </w:p>
    <w:p w:rsidR="00B81BA9" w:rsidRPr="006F56F1" w:rsidRDefault="00B81BA9" w:rsidP="00B81BA9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  <w:t>APPROVED:</w:t>
      </w:r>
    </w:p>
    <w:p w:rsidR="00B81BA9" w:rsidRPr="006F56F1" w:rsidRDefault="00B81BA9" w:rsidP="00B81BA9">
      <w:pPr>
        <w:tabs>
          <w:tab w:val="left" w:pos="3015"/>
        </w:tabs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ab/>
      </w:r>
    </w:p>
    <w:p w:rsidR="00B81BA9" w:rsidRPr="006F56F1" w:rsidRDefault="00B81BA9" w:rsidP="00B81BA9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</w:p>
    <w:p w:rsidR="00B81BA9" w:rsidRPr="006F56F1" w:rsidRDefault="00B81BA9" w:rsidP="00B81BA9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  <w:t>SOULI ASA SHANKLIN</w:t>
      </w:r>
    </w:p>
    <w:p w:rsidR="00B81BA9" w:rsidRPr="006F56F1" w:rsidRDefault="00B81BA9" w:rsidP="00B81BA9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  <w:t>Edwards County Judge</w:t>
      </w:r>
    </w:p>
    <w:p w:rsidR="00B81BA9" w:rsidRPr="006F56F1" w:rsidRDefault="00B81BA9" w:rsidP="00B81BA9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Attest:</w:t>
      </w:r>
    </w:p>
    <w:p w:rsidR="00B81BA9" w:rsidRPr="006F56F1" w:rsidRDefault="00B81BA9" w:rsidP="00B81BA9">
      <w:pPr>
        <w:spacing w:after="0" w:line="240" w:lineRule="auto"/>
        <w:rPr>
          <w:rFonts w:cstheme="minorHAnsi"/>
          <w:sz w:val="28"/>
          <w:szCs w:val="28"/>
        </w:rPr>
      </w:pPr>
    </w:p>
    <w:p w:rsidR="00B81BA9" w:rsidRPr="006F56F1" w:rsidRDefault="00B81BA9" w:rsidP="00B81BA9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</w:p>
    <w:p w:rsidR="00B81BA9" w:rsidRPr="006F56F1" w:rsidRDefault="00B81BA9" w:rsidP="00B81BA9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OLGA LYDIA REYES</w:t>
      </w:r>
    </w:p>
    <w:p w:rsidR="00B81BA9" w:rsidRPr="006F56F1" w:rsidRDefault="00B81BA9" w:rsidP="00B81BA9">
      <w:pPr>
        <w:spacing w:after="0" w:line="240" w:lineRule="auto"/>
        <w:rPr>
          <w:rFonts w:cstheme="minorHAnsi"/>
          <w:b/>
          <w:sz w:val="28"/>
          <w:szCs w:val="28"/>
        </w:rPr>
      </w:pPr>
      <w:r w:rsidRPr="006F56F1">
        <w:rPr>
          <w:rFonts w:cstheme="minorHAnsi"/>
          <w:sz w:val="28"/>
          <w:szCs w:val="28"/>
        </w:rPr>
        <w:t>Edwards County and District Clerk</w:t>
      </w:r>
    </w:p>
    <w:p w:rsidR="00B81BA9" w:rsidRDefault="00B81BA9" w:rsidP="00B81BA9"/>
    <w:p w:rsidR="00B81BA9" w:rsidRPr="005A0959" w:rsidRDefault="00B81BA9" w:rsidP="00B81BA9">
      <w:pPr>
        <w:jc w:val="both"/>
        <w:rPr>
          <w:sz w:val="28"/>
          <w:szCs w:val="28"/>
        </w:rPr>
      </w:pPr>
    </w:p>
    <w:p w:rsidR="00B81BA9" w:rsidRPr="003C7AB9" w:rsidRDefault="00B81BA9">
      <w:pPr>
        <w:rPr>
          <w:sz w:val="28"/>
          <w:szCs w:val="28"/>
        </w:rPr>
      </w:pPr>
    </w:p>
    <w:sectPr w:rsidR="00B81BA9" w:rsidRPr="003C7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B9"/>
    <w:rsid w:val="00005815"/>
    <w:rsid w:val="00041BD6"/>
    <w:rsid w:val="00066D44"/>
    <w:rsid w:val="001521ED"/>
    <w:rsid w:val="002046FC"/>
    <w:rsid w:val="00265B13"/>
    <w:rsid w:val="00272722"/>
    <w:rsid w:val="00273AF7"/>
    <w:rsid w:val="003001C0"/>
    <w:rsid w:val="00321AA0"/>
    <w:rsid w:val="003350A6"/>
    <w:rsid w:val="003C7AB9"/>
    <w:rsid w:val="00426586"/>
    <w:rsid w:val="00436F43"/>
    <w:rsid w:val="00443F9B"/>
    <w:rsid w:val="004B2C6A"/>
    <w:rsid w:val="004B31E3"/>
    <w:rsid w:val="004E27DE"/>
    <w:rsid w:val="004E5846"/>
    <w:rsid w:val="00575DC9"/>
    <w:rsid w:val="005B4EF9"/>
    <w:rsid w:val="005D5085"/>
    <w:rsid w:val="00623350"/>
    <w:rsid w:val="006C49A6"/>
    <w:rsid w:val="007C7F96"/>
    <w:rsid w:val="008A1C30"/>
    <w:rsid w:val="00924F7F"/>
    <w:rsid w:val="009521D3"/>
    <w:rsid w:val="009D2B0E"/>
    <w:rsid w:val="00A120B0"/>
    <w:rsid w:val="00A94FBB"/>
    <w:rsid w:val="00A96A26"/>
    <w:rsid w:val="00AB7634"/>
    <w:rsid w:val="00B67E09"/>
    <w:rsid w:val="00B81BA9"/>
    <w:rsid w:val="00BC3695"/>
    <w:rsid w:val="00D93E9C"/>
    <w:rsid w:val="00DA3999"/>
    <w:rsid w:val="00DD2A28"/>
    <w:rsid w:val="00E474C9"/>
    <w:rsid w:val="00EB6A56"/>
    <w:rsid w:val="00E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58CD76-1472-430E-A11D-042F6AAB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Katie Ashmore</cp:lastModifiedBy>
  <cp:revision>2</cp:revision>
  <dcterms:created xsi:type="dcterms:W3CDTF">2019-08-13T18:05:00Z</dcterms:created>
  <dcterms:modified xsi:type="dcterms:W3CDTF">2019-08-13T18:05:00Z</dcterms:modified>
</cp:coreProperties>
</file>